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7568D8" w:rsidRPr="005224E0" w:rsidRDefault="007568D8" w:rsidP="007568D8">
      <w:pPr>
        <w:pStyle w:val="20"/>
        <w:shd w:val="clear" w:color="auto" w:fill="auto"/>
        <w:spacing w:line="360" w:lineRule="auto"/>
        <w:rPr>
          <w:b/>
        </w:rPr>
      </w:pPr>
      <w:bookmarkStart w:id="1" w:name="bookmark57"/>
      <w:r w:rsidRPr="005224E0">
        <w:rPr>
          <w:b/>
        </w:rPr>
        <w:t>Управление государственным и муниципальным имуществом</w:t>
      </w:r>
      <w:bookmarkEnd w:id="1"/>
    </w:p>
    <w:p w:rsidR="007568D8" w:rsidRPr="005224E0" w:rsidRDefault="007568D8" w:rsidP="007568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4B3008" w:rsidRDefault="007568D8" w:rsidP="00DA2683">
      <w:pPr>
        <w:pStyle w:val="20"/>
        <w:shd w:val="clear" w:color="auto" w:fill="auto"/>
        <w:tabs>
          <w:tab w:val="left" w:pos="8270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DA2683" w:rsidRPr="00DA2683">
        <w:t>- изучение основ управления государственной и муниципальной собственностью, формирование у студентов системных знаний в области теории и практики управления объектами государственной и муниципальной собственности, приобретение теоретических знаний, необходимых для использования в своей профессиональной деятельности в условиях постоянно изменяющейся внешней среды, а также формирования компетенций для реализации их в будущей практической деятельности.</w:t>
      </w:r>
      <w:bookmarkStart w:id="2" w:name="_GoBack"/>
      <w:bookmarkEnd w:id="2"/>
    </w:p>
    <w:p w:rsidR="003F3C3B" w:rsidRDefault="007568D8" w:rsidP="004B3008">
      <w:pPr>
        <w:pStyle w:val="20"/>
        <w:shd w:val="clear" w:color="auto" w:fill="auto"/>
        <w:tabs>
          <w:tab w:val="left" w:pos="8270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«Управление государственным и муниципальным имуществом</w:t>
      </w:r>
      <w:r w:rsidR="003F3C3B">
        <w:t>»</w:t>
      </w:r>
      <w:r w:rsidRPr="005224E0">
        <w:t xml:space="preserve"> </w:t>
      </w:r>
      <w:bookmarkStart w:id="3" w:name="bookmark58"/>
      <w:r w:rsidR="003F3C3B">
        <w:t xml:space="preserve"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</w:t>
      </w:r>
      <w:proofErr w:type="gramStart"/>
      <w:r w:rsidR="003F3C3B">
        <w:t>управление .</w:t>
      </w:r>
      <w:proofErr w:type="gramEnd"/>
    </w:p>
    <w:p w:rsidR="007568D8" w:rsidRPr="003F3C3B" w:rsidRDefault="007568D8" w:rsidP="003F3C3B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3F3C3B">
        <w:rPr>
          <w:b/>
        </w:rPr>
        <w:t>Краткое содержание:</w:t>
      </w:r>
      <w:bookmarkEnd w:id="3"/>
    </w:p>
    <w:p w:rsidR="00634013" w:rsidRPr="00AF4C57" w:rsidRDefault="007568D8" w:rsidP="007568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Система управления государственным и муниципальным имуществом. Особенности управления государственными и муниципальными предприятиями. Акционерная собственность государства. Недвижимость государственного и муниципального собственника. Особенности управления земельными ресурсами. Особенности управления природными объектами государственного и муниципального собственника. Организация контроля распоряжения и эффективности использования государственной собственности.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7F84"/>
    <w:rsid w:val="00225158"/>
    <w:rsid w:val="00227656"/>
    <w:rsid w:val="00243995"/>
    <w:rsid w:val="00350EB7"/>
    <w:rsid w:val="00381E0F"/>
    <w:rsid w:val="00397697"/>
    <w:rsid w:val="003A2C20"/>
    <w:rsid w:val="003F3C3B"/>
    <w:rsid w:val="0047414D"/>
    <w:rsid w:val="004907C9"/>
    <w:rsid w:val="004B3008"/>
    <w:rsid w:val="0053595A"/>
    <w:rsid w:val="005C56F3"/>
    <w:rsid w:val="005C58A1"/>
    <w:rsid w:val="00634013"/>
    <w:rsid w:val="006B3B2A"/>
    <w:rsid w:val="007568D8"/>
    <w:rsid w:val="007852A1"/>
    <w:rsid w:val="008A65A3"/>
    <w:rsid w:val="008E344B"/>
    <w:rsid w:val="0091727A"/>
    <w:rsid w:val="0094526C"/>
    <w:rsid w:val="009460B4"/>
    <w:rsid w:val="009C3708"/>
    <w:rsid w:val="00A046F5"/>
    <w:rsid w:val="00A12FC4"/>
    <w:rsid w:val="00AD3EA8"/>
    <w:rsid w:val="00AF4C57"/>
    <w:rsid w:val="00BB70E8"/>
    <w:rsid w:val="00C94952"/>
    <w:rsid w:val="00D03745"/>
    <w:rsid w:val="00D74364"/>
    <w:rsid w:val="00DA2683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3E611-9ACF-4F6F-97F9-6776D56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2C564C-FD86-458A-A006-59EA0BCE31F4}"/>
</file>

<file path=customXml/itemProps2.xml><?xml version="1.0" encoding="utf-8"?>
<ds:datastoreItem xmlns:ds="http://schemas.openxmlformats.org/officeDocument/2006/customXml" ds:itemID="{B6A4CCC7-0C6F-4E2D-9C41-543066BDB156}"/>
</file>

<file path=customXml/itemProps3.xml><?xml version="1.0" encoding="utf-8"?>
<ds:datastoreItem xmlns:ds="http://schemas.openxmlformats.org/officeDocument/2006/customXml" ds:itemID="{88352EC5-B0B8-4B4D-8023-19B65BD62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2018-04-02T09:22:00Z</dcterms:created>
  <dcterms:modified xsi:type="dcterms:W3CDTF">2020-11-17T08:23:00Z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